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A0" w:rsidRPr="00C635A0" w:rsidRDefault="00ED64A5" w:rsidP="00C635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35A0">
        <w:rPr>
          <w:rFonts w:ascii="Times New Roman" w:hAnsi="Times New Roman" w:cs="Times New Roman"/>
          <w:b/>
          <w:sz w:val="24"/>
        </w:rPr>
        <w:t xml:space="preserve">Подведены итоги ежегодного конкурса </w:t>
      </w:r>
    </w:p>
    <w:p w:rsidR="00C635A0" w:rsidRDefault="00ED64A5" w:rsidP="00C635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35A0">
        <w:rPr>
          <w:rFonts w:ascii="Times New Roman" w:hAnsi="Times New Roman" w:cs="Times New Roman"/>
          <w:b/>
          <w:sz w:val="24"/>
        </w:rPr>
        <w:t>«Лучший муниципальный служащий Ханты-Мансийс</w:t>
      </w:r>
      <w:r w:rsidR="00C635A0" w:rsidRPr="00C635A0">
        <w:rPr>
          <w:rFonts w:ascii="Times New Roman" w:hAnsi="Times New Roman" w:cs="Times New Roman"/>
          <w:b/>
          <w:sz w:val="24"/>
        </w:rPr>
        <w:t xml:space="preserve">кого </w:t>
      </w:r>
    </w:p>
    <w:p w:rsidR="00ED64A5" w:rsidRPr="00C635A0" w:rsidRDefault="00C635A0" w:rsidP="00C635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35A0">
        <w:rPr>
          <w:rFonts w:ascii="Times New Roman" w:hAnsi="Times New Roman" w:cs="Times New Roman"/>
          <w:b/>
          <w:sz w:val="24"/>
        </w:rPr>
        <w:t>автономного округа – Югры»</w:t>
      </w:r>
    </w:p>
    <w:p w:rsidR="00C635A0" w:rsidRPr="00C635A0" w:rsidRDefault="00C635A0" w:rsidP="00C635A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D64A5" w:rsidRPr="00C635A0" w:rsidRDefault="00ED64A5" w:rsidP="00C635A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35A0">
        <w:rPr>
          <w:rFonts w:ascii="Times New Roman" w:hAnsi="Times New Roman" w:cs="Times New Roman"/>
          <w:sz w:val="24"/>
        </w:rPr>
        <w:t xml:space="preserve">По данным Департамента государственной гражданской службы и кадровой политики ХМАО-Югры, за звание лучшего по профессии в этом году боролись 35 муниципальных служащих из 13 муниципалитетов автономного округа. Победители и призеры определялись в шести номинациях. Конкурсная комиссия оценивала профессиональную деятельность участников и заявленные конкурсные работы. </w:t>
      </w:r>
    </w:p>
    <w:p w:rsidR="0071186C" w:rsidRPr="00C635A0" w:rsidRDefault="00ED64A5" w:rsidP="00C635A0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635A0">
        <w:rPr>
          <w:rFonts w:ascii="Times New Roman" w:hAnsi="Times New Roman" w:cs="Times New Roman"/>
          <w:sz w:val="24"/>
        </w:rPr>
        <w:t xml:space="preserve">Когалым на окружном конкурсе представляла Александра Лаврентьева, заместитель начальника управления образования Администрации города Когалыма. </w:t>
      </w:r>
      <w:proofErr w:type="gramStart"/>
      <w:r w:rsidRPr="00C635A0">
        <w:rPr>
          <w:rFonts w:ascii="Times New Roman" w:hAnsi="Times New Roman" w:cs="Times New Roman"/>
          <w:sz w:val="24"/>
        </w:rPr>
        <w:t>В номинации «Специалист в сфере образования и молодежной политики» по итогам суммы баллов (123 – один из самых высоких показателей среди конкурсантов) Александра Николаевн</w:t>
      </w:r>
      <w:r w:rsidR="00DF187A" w:rsidRPr="00C635A0">
        <w:rPr>
          <w:rFonts w:ascii="Times New Roman" w:hAnsi="Times New Roman" w:cs="Times New Roman"/>
          <w:sz w:val="24"/>
        </w:rPr>
        <w:t>а заняла  I место  и  признана «Л</w:t>
      </w:r>
      <w:r w:rsidRPr="00C635A0">
        <w:rPr>
          <w:rFonts w:ascii="Times New Roman" w:hAnsi="Times New Roman" w:cs="Times New Roman"/>
          <w:sz w:val="24"/>
        </w:rPr>
        <w:t>учшим муниципальным служащим Ханты-Мансийского автономного округа – Югры</w:t>
      </w:r>
      <w:r w:rsidR="00DF187A" w:rsidRPr="00C635A0">
        <w:rPr>
          <w:rFonts w:ascii="Times New Roman" w:hAnsi="Times New Roman" w:cs="Times New Roman"/>
          <w:sz w:val="24"/>
        </w:rPr>
        <w:t>»</w:t>
      </w:r>
      <w:r w:rsidRPr="00C635A0">
        <w:rPr>
          <w:rFonts w:ascii="Times New Roman" w:hAnsi="Times New Roman" w:cs="Times New Roman"/>
          <w:sz w:val="24"/>
        </w:rPr>
        <w:t>.</w:t>
      </w:r>
      <w:proofErr w:type="gramEnd"/>
      <w:r w:rsidRPr="00C635A0">
        <w:rPr>
          <w:rFonts w:ascii="Times New Roman" w:hAnsi="Times New Roman" w:cs="Times New Roman"/>
          <w:sz w:val="24"/>
        </w:rPr>
        <w:t xml:space="preserve"> Коллектив Администрации города Когалыма поздравляет коллегу с заслуженной победой и желает успехов в дальнейшей деятельности!</w:t>
      </w:r>
    </w:p>
    <w:sectPr w:rsidR="0071186C" w:rsidRPr="00C6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25"/>
    <w:rsid w:val="00120678"/>
    <w:rsid w:val="00535A25"/>
    <w:rsid w:val="0071186C"/>
    <w:rsid w:val="00C635A0"/>
    <w:rsid w:val="00DF187A"/>
    <w:rsid w:val="00ED64A5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Мельниченко Ольга Викторовна</cp:lastModifiedBy>
  <cp:revision>5</cp:revision>
  <dcterms:created xsi:type="dcterms:W3CDTF">2016-12-28T06:49:00Z</dcterms:created>
  <dcterms:modified xsi:type="dcterms:W3CDTF">2016-12-28T09:35:00Z</dcterms:modified>
</cp:coreProperties>
</file>